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E2E" w:rsidRDefault="00277CA9" w:rsidP="00584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3EB">
        <w:rPr>
          <w:rFonts w:ascii="Times New Roman" w:hAnsi="Times New Roman" w:cs="Times New Roman"/>
          <w:sz w:val="24"/>
          <w:szCs w:val="24"/>
        </w:rPr>
        <w:t>Отчет о размещении на официальном сайте</w:t>
      </w:r>
    </w:p>
    <w:p w:rsidR="00234989" w:rsidRDefault="00277CA9" w:rsidP="00584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3EB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дошкольного образовательного учреждения детский сад </w:t>
      </w:r>
    </w:p>
    <w:p w:rsidR="00234989" w:rsidRDefault="00277CA9" w:rsidP="00584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3EB">
        <w:rPr>
          <w:rFonts w:ascii="Times New Roman" w:hAnsi="Times New Roman" w:cs="Times New Roman"/>
          <w:sz w:val="24"/>
          <w:szCs w:val="24"/>
        </w:rPr>
        <w:t xml:space="preserve">№ 8 Фрунзенского района </w:t>
      </w:r>
    </w:p>
    <w:p w:rsidR="00277CA9" w:rsidRPr="00B613EB" w:rsidRDefault="00277CA9" w:rsidP="00584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3EB">
        <w:rPr>
          <w:rFonts w:ascii="Times New Roman" w:hAnsi="Times New Roman" w:cs="Times New Roman"/>
          <w:sz w:val="24"/>
          <w:szCs w:val="24"/>
        </w:rPr>
        <w:t>информации в разделе</w:t>
      </w:r>
    </w:p>
    <w:p w:rsidR="00653C5B" w:rsidRDefault="00277CA9" w:rsidP="00584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613EB">
        <w:rPr>
          <w:rFonts w:ascii="Times New Roman" w:hAnsi="Times New Roman" w:cs="Times New Roman"/>
          <w:sz w:val="24"/>
          <w:szCs w:val="24"/>
        </w:rPr>
        <w:t>« Противодействие коррупции»</w:t>
      </w:r>
    </w:p>
    <w:p w:rsidR="00A47252" w:rsidRDefault="00A47252" w:rsidP="00584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2022 год</w:t>
      </w:r>
    </w:p>
    <w:p w:rsidR="00584E2E" w:rsidRPr="00B613EB" w:rsidRDefault="00584E2E" w:rsidP="00584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ook w:val="04A0" w:firstRow="1" w:lastRow="0" w:firstColumn="1" w:lastColumn="0" w:noHBand="0" w:noVBand="1"/>
      </w:tblPr>
      <w:tblGrid>
        <w:gridCol w:w="2999"/>
        <w:gridCol w:w="7633"/>
      </w:tblGrid>
      <w:tr w:rsidR="00277CA9" w:rsidRPr="007C06DE" w:rsidTr="00B613EB">
        <w:tc>
          <w:tcPr>
            <w:tcW w:w="2711" w:type="dxa"/>
          </w:tcPr>
          <w:p w:rsidR="00277CA9" w:rsidRPr="007C06DE" w:rsidRDefault="00277CA9" w:rsidP="00584E2E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Название подраздела в разделе « Противодействие коррупции» на сайте образовательного учреждения</w:t>
            </w:r>
          </w:p>
        </w:tc>
        <w:tc>
          <w:tcPr>
            <w:tcW w:w="7921" w:type="dxa"/>
          </w:tcPr>
          <w:p w:rsidR="00277CA9" w:rsidRPr="007C06DE" w:rsidRDefault="00277CA9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Перечень размещенной информации на официальном сайте ОУ</w:t>
            </w:r>
          </w:p>
        </w:tc>
      </w:tr>
      <w:tr w:rsidR="00277CA9" w:rsidRPr="007C06DE" w:rsidTr="00B613EB">
        <w:tc>
          <w:tcPr>
            <w:tcW w:w="2711" w:type="dxa"/>
          </w:tcPr>
          <w:p w:rsidR="00277CA9" w:rsidRPr="007C06DE" w:rsidRDefault="00277CA9" w:rsidP="00277CA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Нормативные правовые и иные акты в сфере противодействия коррупции</w:t>
            </w:r>
          </w:p>
        </w:tc>
        <w:tc>
          <w:tcPr>
            <w:tcW w:w="7921" w:type="dxa"/>
          </w:tcPr>
          <w:p w:rsidR="002F72C7" w:rsidRPr="007C06DE" w:rsidRDefault="002F72C7" w:rsidP="00B613EB">
            <w:pPr>
              <w:pStyle w:val="Default"/>
              <w:rPr>
                <w:sz w:val="22"/>
                <w:szCs w:val="22"/>
              </w:rPr>
            </w:pPr>
            <w:r w:rsidRPr="007C06DE">
              <w:rPr>
                <w:sz w:val="22"/>
                <w:szCs w:val="22"/>
              </w:rPr>
              <w:t xml:space="preserve"> </w:t>
            </w:r>
            <w:r w:rsidRPr="007C06DE">
              <w:rPr>
                <w:b/>
                <w:sz w:val="22"/>
                <w:szCs w:val="22"/>
              </w:rPr>
              <w:t>Федеральное  законодательство</w:t>
            </w:r>
            <w:r w:rsidRPr="007C06DE">
              <w:rPr>
                <w:sz w:val="22"/>
                <w:szCs w:val="22"/>
              </w:rPr>
              <w:t>:</w:t>
            </w:r>
          </w:p>
          <w:p w:rsidR="00B613EB" w:rsidRPr="007C06DE" w:rsidRDefault="00B613EB" w:rsidP="00B613EB">
            <w:pPr>
              <w:pStyle w:val="Default"/>
              <w:rPr>
                <w:sz w:val="22"/>
                <w:szCs w:val="22"/>
              </w:rPr>
            </w:pPr>
            <w:r w:rsidRPr="007C06DE">
              <w:rPr>
                <w:sz w:val="22"/>
                <w:szCs w:val="22"/>
              </w:rPr>
              <w:t xml:space="preserve">1. Федеральный закон </w:t>
            </w:r>
            <w:r w:rsidR="00584E2E" w:rsidRPr="007C06DE">
              <w:rPr>
                <w:sz w:val="22"/>
                <w:szCs w:val="22"/>
              </w:rPr>
              <w:t>«О противодействии коррупции» от 25 декабря 2008 г</w:t>
            </w:r>
            <w:r w:rsidR="00234989">
              <w:rPr>
                <w:sz w:val="22"/>
                <w:szCs w:val="22"/>
              </w:rPr>
              <w:t>.</w:t>
            </w:r>
            <w:r w:rsidR="00584E2E" w:rsidRPr="007C06DE">
              <w:rPr>
                <w:sz w:val="22"/>
                <w:szCs w:val="22"/>
              </w:rPr>
              <w:t xml:space="preserve"> № 273-ФЗ</w:t>
            </w:r>
          </w:p>
          <w:p w:rsidR="00277CA9" w:rsidRPr="007C06DE" w:rsidRDefault="00584E2E" w:rsidP="00584E2E">
            <w:pPr>
              <w:pStyle w:val="Default"/>
              <w:rPr>
                <w:sz w:val="22"/>
                <w:szCs w:val="22"/>
              </w:rPr>
            </w:pPr>
            <w:r w:rsidRPr="007C06DE">
              <w:rPr>
                <w:sz w:val="22"/>
                <w:szCs w:val="22"/>
              </w:rPr>
              <w:t>2.Закон Санкт-Петербурга «О дополнительных мерах по противодействию коррупции в Санкт-Петербурге» п</w:t>
            </w:r>
            <w:r w:rsidR="00277CA9" w:rsidRPr="007C06DE">
              <w:rPr>
                <w:sz w:val="22"/>
                <w:szCs w:val="22"/>
              </w:rPr>
              <w:t xml:space="preserve">ринят Законодательным Собранием Санкт-Петербурга </w:t>
            </w:r>
            <w:r w:rsidR="00234989">
              <w:rPr>
                <w:sz w:val="22"/>
                <w:szCs w:val="22"/>
              </w:rPr>
              <w:t>29 октября 2008 г.</w:t>
            </w:r>
            <w:r w:rsidRPr="007C06DE">
              <w:rPr>
                <w:sz w:val="22"/>
                <w:szCs w:val="22"/>
              </w:rPr>
              <w:t xml:space="preserve">, вступил </w:t>
            </w:r>
            <w:r w:rsidR="00277CA9" w:rsidRPr="007C06DE">
              <w:rPr>
                <w:sz w:val="22"/>
                <w:szCs w:val="22"/>
              </w:rPr>
              <w:t xml:space="preserve"> </w:t>
            </w:r>
            <w:r w:rsidR="00234989">
              <w:rPr>
                <w:sz w:val="22"/>
                <w:szCs w:val="22"/>
              </w:rPr>
              <w:t>14 ноября 2008 г.</w:t>
            </w:r>
            <w:r w:rsidR="00277CA9" w:rsidRPr="007C06DE">
              <w:rPr>
                <w:sz w:val="22"/>
                <w:szCs w:val="22"/>
              </w:rPr>
              <w:t>№ 674-122.</w:t>
            </w:r>
          </w:p>
          <w:p w:rsidR="00277CA9" w:rsidRPr="007C06DE" w:rsidRDefault="002F72C7" w:rsidP="00277CA9">
            <w:pPr>
              <w:pStyle w:val="FORMATTEXT"/>
              <w:rPr>
                <w:color w:val="000001"/>
                <w:sz w:val="22"/>
                <w:szCs w:val="22"/>
              </w:rPr>
            </w:pPr>
            <w:r w:rsidRPr="007C06DE">
              <w:rPr>
                <w:sz w:val="22"/>
                <w:szCs w:val="22"/>
              </w:rPr>
              <w:t>3</w:t>
            </w:r>
            <w:r w:rsidR="00277CA9" w:rsidRPr="007C06DE">
              <w:rPr>
                <w:sz w:val="22"/>
                <w:szCs w:val="22"/>
              </w:rPr>
              <w:t>.</w:t>
            </w:r>
            <w:r w:rsidR="00277CA9" w:rsidRPr="007C06DE">
              <w:rPr>
                <w:b/>
                <w:bCs/>
                <w:color w:val="000001"/>
                <w:sz w:val="22"/>
                <w:szCs w:val="22"/>
              </w:rPr>
              <w:t xml:space="preserve"> </w:t>
            </w:r>
            <w:r w:rsidR="00277CA9" w:rsidRPr="007C06DE">
              <w:rPr>
                <w:bCs/>
                <w:color w:val="000001"/>
                <w:sz w:val="22"/>
                <w:szCs w:val="22"/>
              </w:rPr>
              <w:t xml:space="preserve">Перечень № 23 преступлений коррупционной направленности </w:t>
            </w:r>
          </w:p>
          <w:p w:rsidR="00277CA9" w:rsidRPr="007C06DE" w:rsidRDefault="002F72C7" w:rsidP="00277CA9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4</w:t>
            </w:r>
            <w:r w:rsidR="00277CA9" w:rsidRPr="007C06DE">
              <w:rPr>
                <w:rFonts w:ascii="Times New Roman" w:hAnsi="Times New Roman" w:cs="Times New Roman"/>
              </w:rPr>
              <w:t>. Распо</w:t>
            </w:r>
            <w:r w:rsidR="00234989">
              <w:rPr>
                <w:rFonts w:ascii="Times New Roman" w:hAnsi="Times New Roman" w:cs="Times New Roman"/>
              </w:rPr>
              <w:t>ряжение КО № 2524-р от 30.11.201</w:t>
            </w:r>
            <w:r w:rsidR="00277CA9" w:rsidRPr="007C06DE">
              <w:rPr>
                <w:rFonts w:ascii="Times New Roman" w:hAnsi="Times New Roman" w:cs="Times New Roman"/>
              </w:rPr>
              <w:t>3</w:t>
            </w:r>
            <w:r w:rsidR="00234989">
              <w:rPr>
                <w:rFonts w:ascii="Times New Roman" w:hAnsi="Times New Roman" w:cs="Times New Roman"/>
              </w:rPr>
              <w:t>г.</w:t>
            </w:r>
          </w:p>
          <w:p w:rsidR="00277CA9" w:rsidRPr="007C06DE" w:rsidRDefault="002F72C7" w:rsidP="00584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5</w:t>
            </w:r>
            <w:r w:rsidR="00277CA9" w:rsidRPr="007C06DE">
              <w:rPr>
                <w:rFonts w:ascii="Times New Roman" w:hAnsi="Times New Roman" w:cs="Times New Roman"/>
              </w:rPr>
              <w:t>.</w:t>
            </w:r>
            <w:r w:rsidR="00B613EB" w:rsidRPr="007C06DE">
              <w:rPr>
                <w:rFonts w:ascii="Times New Roman" w:hAnsi="Times New Roman" w:cs="Times New Roman"/>
              </w:rPr>
              <w:t xml:space="preserve"> Распоряжение </w:t>
            </w:r>
            <w:r w:rsidR="00584E2E" w:rsidRPr="007C06DE">
              <w:rPr>
                <w:rFonts w:ascii="Times New Roman" w:hAnsi="Times New Roman" w:cs="Times New Roman"/>
              </w:rPr>
              <w:t xml:space="preserve">Кoмитета по вопросам законности, правопорядка и безопасности </w:t>
            </w:r>
            <w:r w:rsidR="00B613EB" w:rsidRPr="007C06DE">
              <w:rPr>
                <w:rFonts w:ascii="Times New Roman" w:hAnsi="Times New Roman" w:cs="Times New Roman"/>
              </w:rPr>
              <w:t>от 29.05.2015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="00B613EB" w:rsidRPr="007C06DE">
              <w:rPr>
                <w:rFonts w:ascii="Times New Roman" w:hAnsi="Times New Roman" w:cs="Times New Roman"/>
              </w:rPr>
              <w:t xml:space="preserve"> № 127-р</w:t>
            </w:r>
          </w:p>
          <w:p w:rsidR="002F72C7" w:rsidRPr="007C06DE" w:rsidRDefault="002F72C7" w:rsidP="00584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6. Постановление Правительства СПБ от 29.12.2017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№ 1185 " О плане мероприятий по противодействию коррупции в СПб на </w:t>
            </w:r>
            <w:r w:rsidRPr="007C06DE">
              <w:rPr>
                <w:rStyle w:val="wmi-callto"/>
                <w:rFonts w:ascii="Times New Roman" w:hAnsi="Times New Roman" w:cs="Times New Roman"/>
              </w:rPr>
              <w:t>2018-2022</w:t>
            </w:r>
            <w:r w:rsidR="007C06DE">
              <w:rPr>
                <w:rStyle w:val="wmi-callto"/>
                <w:rFonts w:ascii="Times New Roman" w:hAnsi="Times New Roman" w:cs="Times New Roman"/>
              </w:rPr>
              <w:t>гг.</w:t>
            </w:r>
            <w:r w:rsidRPr="007C06DE">
              <w:rPr>
                <w:rFonts w:ascii="Times New Roman" w:hAnsi="Times New Roman" w:cs="Times New Roman"/>
              </w:rPr>
              <w:t>"</w:t>
            </w:r>
          </w:p>
          <w:p w:rsidR="002F72C7" w:rsidRPr="007C06DE" w:rsidRDefault="002F72C7" w:rsidP="00584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7. Распоряжение  Администрации Фрунзенского района СПб от  29.12.2017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 № 1042-р" О плане мероприятий по противодействию коррупции Фрунзенского района  СПб на </w:t>
            </w:r>
            <w:r w:rsidRPr="007C06DE">
              <w:rPr>
                <w:rStyle w:val="wmi-callto"/>
                <w:rFonts w:ascii="Times New Roman" w:hAnsi="Times New Roman" w:cs="Times New Roman"/>
              </w:rPr>
              <w:t>2018-2022</w:t>
            </w:r>
            <w:r w:rsidR="007C06DE">
              <w:rPr>
                <w:rStyle w:val="wmi-callto"/>
                <w:rFonts w:ascii="Times New Roman" w:hAnsi="Times New Roman" w:cs="Times New Roman"/>
              </w:rPr>
              <w:t>гг.</w:t>
            </w:r>
            <w:r w:rsidRPr="007C06DE">
              <w:rPr>
                <w:rFonts w:ascii="Times New Roman" w:hAnsi="Times New Roman" w:cs="Times New Roman"/>
              </w:rPr>
              <w:t>"</w:t>
            </w:r>
          </w:p>
          <w:p w:rsidR="002F72C7" w:rsidRPr="007C06DE" w:rsidRDefault="002F72C7" w:rsidP="00584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8. Распоряжение Администрации Фрунзенского района СПб  от 24.01.2018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№ 16-р " О порядке организации и проведения антикоррупционного мониторинга в администрации Фрунзенского  района  СПБ".</w:t>
            </w:r>
          </w:p>
          <w:p w:rsidR="002F72C7" w:rsidRPr="007C06DE" w:rsidRDefault="002F72C7" w:rsidP="00584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9. Распоряжение Администрации Фрунзенского района СПб от 24.01.2018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№ 17-р " О плане работы администрации Фрунзенского района СПБ по противодействию коррупции в государственных учреждениях СПб, подведомственных администрации Фрунзенского района СПб, на </w:t>
            </w:r>
            <w:r w:rsidRPr="007C06DE">
              <w:rPr>
                <w:rStyle w:val="wmi-callto"/>
                <w:rFonts w:ascii="Times New Roman" w:hAnsi="Times New Roman" w:cs="Times New Roman"/>
              </w:rPr>
              <w:t>2018-2022</w:t>
            </w:r>
            <w:r w:rsidRPr="007C06DE">
              <w:rPr>
                <w:rFonts w:ascii="Times New Roman" w:hAnsi="Times New Roman" w:cs="Times New Roman"/>
              </w:rPr>
              <w:t xml:space="preserve"> года</w:t>
            </w:r>
          </w:p>
          <w:p w:rsidR="002F72C7" w:rsidRPr="007C06DE" w:rsidRDefault="002F72C7" w:rsidP="00584E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  <w:b/>
              </w:rPr>
              <w:t>Правовые акты ОУ в сфере противодействия коррупции</w:t>
            </w:r>
            <w:r w:rsidRPr="007C06DE">
              <w:rPr>
                <w:rFonts w:ascii="Times New Roman" w:hAnsi="Times New Roman" w:cs="Times New Roman"/>
              </w:rPr>
              <w:t>:</w:t>
            </w:r>
          </w:p>
          <w:p w:rsidR="002F72C7" w:rsidRPr="007C06DE" w:rsidRDefault="002F72C7" w:rsidP="002F72C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8 от 12.02.2018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 Об организации антикоррупционной деятельности в ГБДОУ»</w:t>
            </w:r>
          </w:p>
          <w:p w:rsidR="002F72C7" w:rsidRPr="007C06DE" w:rsidRDefault="002F72C7" w:rsidP="002F72C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85 от 14.12.2018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 О назначении ответственного лица за профилактику коррупционных и иных правонарушениях»</w:t>
            </w:r>
          </w:p>
          <w:p w:rsidR="002F72C7" w:rsidRPr="007C06DE" w:rsidRDefault="00571B9C" w:rsidP="002F72C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86 от 14.12.2018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>, № 96 от 01.11.2019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>, № 32 от 17.02.2020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«О своевременной постановке на учет материальных и иных ценностей, поступивших в виде пожертвования»</w:t>
            </w:r>
          </w:p>
          <w:p w:rsidR="00571B9C" w:rsidRPr="007C06DE" w:rsidRDefault="00571B9C" w:rsidP="002F72C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87 от 14.12.2018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>,  №95 от 01.11.2019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>, № 31 от 17.02.2020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 Об утверждении перечня коррупционно опасных функций и перечня должностей, замещение которых связанно с коррупционными рисками»</w:t>
            </w:r>
          </w:p>
          <w:p w:rsidR="00571B9C" w:rsidRPr="007C06DE" w:rsidRDefault="00571B9C" w:rsidP="002F72C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69 от 29.08.2019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 О порядке привлечения внебюджетных средств в ГБДОУ на 2019-2020 учебный год»</w:t>
            </w:r>
          </w:p>
          <w:p w:rsidR="0094552F" w:rsidRPr="007C06DE" w:rsidRDefault="005E5897" w:rsidP="002F72C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97/1 от 01.11.2019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 Об утверждении  комиссии по урегулированию споров между участниками образовательных отношений в ОУ» </w:t>
            </w:r>
          </w:p>
          <w:p w:rsidR="005E5897" w:rsidRPr="007C06DE" w:rsidRDefault="005E5897" w:rsidP="002F72C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13 от 12.02.2018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 Об утверждении Положения о комиссии  по урегулированию споров между участниками образовательных отношений в ОУ»</w:t>
            </w:r>
          </w:p>
          <w:p w:rsidR="005E5897" w:rsidRPr="007C06DE" w:rsidRDefault="005E5897" w:rsidP="005E589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 xml:space="preserve">«Положение о комиссии  по урегулированию споров между </w:t>
            </w:r>
            <w:r w:rsidRPr="007C06DE">
              <w:rPr>
                <w:rFonts w:ascii="Times New Roman" w:hAnsi="Times New Roman" w:cs="Times New Roman"/>
              </w:rPr>
              <w:lastRenderedPageBreak/>
              <w:t>участниками образовательных отношений в ОУ»</w:t>
            </w:r>
          </w:p>
          <w:p w:rsidR="005E5897" w:rsidRPr="007C06DE" w:rsidRDefault="005E5897" w:rsidP="005E589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2-ГЗ от 09.01.2020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 О внесении изменений в состав комиссии по осуществлению закупок»</w:t>
            </w:r>
          </w:p>
          <w:p w:rsidR="005E5897" w:rsidRPr="007C06DE" w:rsidRDefault="005E5897" w:rsidP="005E589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Регламент работы в сфере формирования (планирования), размещения и исполнения государственного заказа СПб.</w:t>
            </w:r>
          </w:p>
          <w:p w:rsidR="005E5897" w:rsidRPr="007C06DE" w:rsidRDefault="005E5897" w:rsidP="005E589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101/1 от 22.11.2019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 Об утверждении положения « О единой комиссии по осуществлению закупок»</w:t>
            </w:r>
          </w:p>
          <w:p w:rsidR="005E5897" w:rsidRPr="007C06DE" w:rsidRDefault="005E5897" w:rsidP="005E589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Положение «О единой комиссии по осуществлению закупок»</w:t>
            </w:r>
            <w:r w:rsidR="007D2610" w:rsidRPr="007C06DE">
              <w:rPr>
                <w:rFonts w:ascii="Times New Roman" w:hAnsi="Times New Roman" w:cs="Times New Roman"/>
              </w:rPr>
              <w:t>, Приказ № 101/1 от 22.11.2019г.</w:t>
            </w:r>
          </w:p>
          <w:p w:rsidR="005E5897" w:rsidRPr="007C06DE" w:rsidRDefault="005E5897" w:rsidP="005E589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19/1 от 24.01.2014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</w:t>
            </w:r>
            <w:r w:rsidR="007D2610" w:rsidRPr="007C06DE">
              <w:rPr>
                <w:rFonts w:ascii="Times New Roman" w:hAnsi="Times New Roman" w:cs="Times New Roman"/>
              </w:rPr>
              <w:t xml:space="preserve"> О</w:t>
            </w:r>
            <w:r w:rsidRPr="007C06DE">
              <w:rPr>
                <w:rFonts w:ascii="Times New Roman" w:hAnsi="Times New Roman" w:cs="Times New Roman"/>
              </w:rPr>
              <w:t>б утверждении регламента работы по осуществлению закупок»</w:t>
            </w:r>
          </w:p>
          <w:p w:rsidR="005E5897" w:rsidRPr="007C06DE" w:rsidRDefault="005E5897" w:rsidP="005E589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Положение о контрактной службе, Приказ № 86/1 от 29.12.2017</w:t>
            </w:r>
            <w:r w:rsidR="007C06DE">
              <w:rPr>
                <w:rFonts w:ascii="Times New Roman" w:hAnsi="Times New Roman" w:cs="Times New Roman"/>
              </w:rPr>
              <w:t>г.</w:t>
            </w:r>
          </w:p>
          <w:p w:rsidR="005E5897" w:rsidRPr="007C06DE" w:rsidRDefault="007D2610" w:rsidP="005E5897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17 от 09.01.2019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 Об утверждении приемочной комиссии заказчика по приемке товаров, работ, услуг»</w:t>
            </w:r>
          </w:p>
          <w:p w:rsidR="00C80DC9" w:rsidRPr="007C06DE" w:rsidRDefault="00C80DC9" w:rsidP="00C80DC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Лист ознакомления с положениями законодательства российской Федерации о противодействии коррупции.</w:t>
            </w:r>
          </w:p>
        </w:tc>
      </w:tr>
      <w:tr w:rsidR="00277CA9" w:rsidRPr="007C06DE" w:rsidTr="00B613EB">
        <w:tc>
          <w:tcPr>
            <w:tcW w:w="2711" w:type="dxa"/>
          </w:tcPr>
          <w:p w:rsidR="00277CA9" w:rsidRPr="007C06DE" w:rsidRDefault="007D2610" w:rsidP="00462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lastRenderedPageBreak/>
              <w:t xml:space="preserve">Методические материалы </w:t>
            </w:r>
          </w:p>
        </w:tc>
        <w:tc>
          <w:tcPr>
            <w:tcW w:w="7921" w:type="dxa"/>
          </w:tcPr>
          <w:p w:rsidR="00277CA9" w:rsidRPr="007C06DE" w:rsidRDefault="007D2610" w:rsidP="007D261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D2610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  <w:hyperlink r:id="rId6" w:history="1">
              <w:r w:rsidRPr="007C06DE">
                <w:rPr>
                  <w:rStyle w:val="a5"/>
                  <w:rFonts w:ascii="Times New Roman" w:eastAsia="Times New Roman" w:hAnsi="Times New Roman" w:cs="Times New Roman"/>
                  <w:bCs/>
                  <w:lang w:eastAsia="ru-RU"/>
                </w:rPr>
                <w:t>https://www.gov.spb.ru/gov/protivodejstvie-korrupcii/metodicheskie-dokumenty/</w:t>
              </w:r>
            </w:hyperlink>
          </w:p>
          <w:p w:rsidR="003614F7" w:rsidRPr="007C06DE" w:rsidRDefault="003614F7" w:rsidP="007D261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6D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ссылка на сайт Администрации Санкт - Петербурга</w:t>
            </w:r>
          </w:p>
          <w:p w:rsidR="007D2610" w:rsidRPr="007C06DE" w:rsidRDefault="0046223D" w:rsidP="007D261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6DE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7D2610" w:rsidRPr="007C06DE">
              <w:rPr>
                <w:rFonts w:ascii="Times New Roman" w:eastAsia="Times New Roman" w:hAnsi="Times New Roman" w:cs="Times New Roman"/>
                <w:bCs/>
                <w:lang w:eastAsia="ru-RU"/>
              </w:rPr>
              <w:t>етодические материалы, одобренные президиумом Совета при Президенте Российской Федерации по противодействия коррупции, методические рекомендации, обзоры, разъяснения и иные документы, подготовленные Минтруда России.</w:t>
            </w:r>
          </w:p>
          <w:p w:rsidR="007D2610" w:rsidRPr="007C06DE" w:rsidRDefault="007D2610" w:rsidP="007D261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C06DE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материалы Министерства труда и социальной защиты Российской Федерации.</w:t>
            </w:r>
          </w:p>
          <w:p w:rsidR="007D2610" w:rsidRPr="007C06DE" w:rsidRDefault="007D2610" w:rsidP="007D261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277CA9" w:rsidRPr="007C06DE" w:rsidTr="00B613EB">
        <w:tc>
          <w:tcPr>
            <w:tcW w:w="2711" w:type="dxa"/>
          </w:tcPr>
          <w:p w:rsidR="00277CA9" w:rsidRPr="007C06DE" w:rsidRDefault="0046223D" w:rsidP="00462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Формы документов, связанных с противодействием коррупции, для заполнения</w:t>
            </w:r>
          </w:p>
        </w:tc>
        <w:tc>
          <w:tcPr>
            <w:tcW w:w="7921" w:type="dxa"/>
          </w:tcPr>
          <w:p w:rsidR="00277CA9" w:rsidRPr="007C06DE" w:rsidRDefault="00A47252">
            <w:pPr>
              <w:rPr>
                <w:rFonts w:ascii="Times New Roman" w:hAnsi="Times New Roman" w:cs="Times New Roman"/>
              </w:rPr>
            </w:pPr>
            <w:hyperlink r:id="rId7" w:history="1">
              <w:r w:rsidR="007D2610" w:rsidRPr="007C06DE">
                <w:rPr>
                  <w:rStyle w:val="a5"/>
                  <w:rFonts w:ascii="Times New Roman" w:hAnsi="Times New Roman" w:cs="Times New Roman"/>
                </w:rPr>
                <w:t>https://www.gov.spb.ru/gov/protivodejstvie-korrupcii/formy-dokumentov-svyazannyh-s-protivodejstviem-korrupcii-dlya-zapolnen/</w:t>
              </w:r>
            </w:hyperlink>
          </w:p>
          <w:p w:rsidR="0046223D" w:rsidRPr="007C06DE" w:rsidRDefault="0046223D">
            <w:pPr>
              <w:rPr>
                <w:rFonts w:ascii="Times New Roman" w:hAnsi="Times New Roman" w:cs="Times New Roman"/>
              </w:rPr>
            </w:pPr>
          </w:p>
          <w:p w:rsidR="007D2610" w:rsidRPr="007C06DE" w:rsidRDefault="007D2610" w:rsidP="0046223D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ссылка на сайт Администрации Санкт-Петербурга в сети Интернет в целях оказания содействия государственным гражданским служащим Санкт-Петербурга и гражданам размещены формы обращений, уведомлений, заявлений, справок, заполняемых гражданскими служащими и гражданами в целях реализации действующего законодательства о противодействии коррупции</w:t>
            </w:r>
            <w:r w:rsidR="0046223D" w:rsidRPr="007C06DE">
              <w:rPr>
                <w:rFonts w:ascii="Times New Roman" w:hAnsi="Times New Roman" w:cs="Times New Roman"/>
              </w:rPr>
              <w:t>.</w:t>
            </w:r>
          </w:p>
          <w:p w:rsidR="00C80DC9" w:rsidRPr="007C06DE" w:rsidRDefault="00C80DC9" w:rsidP="00C80D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Журнал регистрации уведомлений  о фактах обращения  в целях склонения сотрудника к совершению коррупционных или иных правонарушений</w:t>
            </w:r>
          </w:p>
          <w:p w:rsidR="00C80DC9" w:rsidRPr="007C06DE" w:rsidRDefault="00C80DC9" w:rsidP="00C80D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Уведомление председателя нанимателя (работодателя) о  фактах склонения  сотрудников  к совершению коррупционных правонарушений</w:t>
            </w:r>
          </w:p>
          <w:p w:rsidR="00C80DC9" w:rsidRPr="007C06DE" w:rsidRDefault="00C80DC9" w:rsidP="00C80D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Корешок  талон-уведомление</w:t>
            </w:r>
          </w:p>
        </w:tc>
      </w:tr>
      <w:tr w:rsidR="00277CA9" w:rsidRPr="007C06DE" w:rsidTr="00B613EB">
        <w:tc>
          <w:tcPr>
            <w:tcW w:w="2711" w:type="dxa"/>
          </w:tcPr>
          <w:p w:rsidR="00277CA9" w:rsidRPr="007C06DE" w:rsidRDefault="0046223D" w:rsidP="0046223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 xml:space="preserve">Комиссии по противодействии коррупции </w:t>
            </w:r>
          </w:p>
        </w:tc>
        <w:tc>
          <w:tcPr>
            <w:tcW w:w="7921" w:type="dxa"/>
          </w:tcPr>
          <w:p w:rsidR="00277CA9" w:rsidRPr="007C06DE" w:rsidRDefault="0046223D" w:rsidP="004622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97 от 01.11.2</w:t>
            </w:r>
            <w:r w:rsidR="007C06DE">
              <w:rPr>
                <w:rFonts w:ascii="Times New Roman" w:hAnsi="Times New Roman" w:cs="Times New Roman"/>
              </w:rPr>
              <w:t>0</w:t>
            </w:r>
            <w:r w:rsidRPr="007C06DE">
              <w:rPr>
                <w:rFonts w:ascii="Times New Roman" w:hAnsi="Times New Roman" w:cs="Times New Roman"/>
              </w:rPr>
              <w:t>18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 О создании комиссии по противодействию коррупции» </w:t>
            </w:r>
          </w:p>
          <w:p w:rsidR="008F2B52" w:rsidRPr="007C06DE" w:rsidRDefault="0046223D" w:rsidP="004622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 xml:space="preserve">Состав комиссии: </w:t>
            </w:r>
          </w:p>
          <w:p w:rsidR="008F2B52" w:rsidRPr="007C06DE" w:rsidRDefault="0046223D" w:rsidP="008F2B52">
            <w:pPr>
              <w:ind w:left="36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 xml:space="preserve">Семенова Е.Б., </w:t>
            </w:r>
            <w:r w:rsidR="008F2B52" w:rsidRPr="007C06DE">
              <w:rPr>
                <w:rFonts w:ascii="Times New Roman" w:hAnsi="Times New Roman" w:cs="Times New Roman"/>
              </w:rPr>
              <w:t>-председатель комиссии, заведующий ГБДОУ,</w:t>
            </w:r>
          </w:p>
          <w:p w:rsidR="008F2B52" w:rsidRPr="007C06DE" w:rsidRDefault="0046223D" w:rsidP="008F2B52">
            <w:pPr>
              <w:ind w:left="36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 xml:space="preserve">Арсеньева И.А.- воспитатель, заместитель председателя, </w:t>
            </w:r>
          </w:p>
          <w:p w:rsidR="008F2B52" w:rsidRPr="007C06DE" w:rsidRDefault="0046223D" w:rsidP="008F2B52">
            <w:pPr>
              <w:ind w:left="36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Ревякова Ю.В.- воспитатель, должностное лицо ответственное за профилактику корру</w:t>
            </w:r>
            <w:r w:rsidR="008F2B52" w:rsidRPr="007C06DE">
              <w:rPr>
                <w:rFonts w:ascii="Times New Roman" w:hAnsi="Times New Roman" w:cs="Times New Roman"/>
              </w:rPr>
              <w:t>пционных и иных правонарушений,</w:t>
            </w:r>
            <w:r w:rsidR="003614F7" w:rsidRPr="007C06DE">
              <w:rPr>
                <w:rFonts w:ascii="Times New Roman" w:hAnsi="Times New Roman" w:cs="Times New Roman"/>
              </w:rPr>
              <w:t xml:space="preserve">   </w:t>
            </w:r>
          </w:p>
          <w:p w:rsidR="008F2B52" w:rsidRPr="007C06DE" w:rsidRDefault="0046223D" w:rsidP="008F2B52">
            <w:pPr>
              <w:ind w:left="36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Сибгадулина М.В.- главный специалист Отдела образования Фрунзенского района,</w:t>
            </w:r>
            <w:r w:rsidR="008F2B52" w:rsidRPr="007C06DE">
              <w:rPr>
                <w:rFonts w:ascii="Times New Roman" w:hAnsi="Times New Roman" w:cs="Times New Roman"/>
              </w:rPr>
              <w:t xml:space="preserve"> </w:t>
            </w:r>
          </w:p>
          <w:p w:rsidR="008F2B52" w:rsidRPr="007C06DE" w:rsidRDefault="008F2B52" w:rsidP="008F2B52">
            <w:pPr>
              <w:ind w:left="36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 xml:space="preserve">Бессонова Н.В.- заместитель заведующего по  АХЧ, должностное лицо ответственное за организацию закупок, </w:t>
            </w:r>
          </w:p>
          <w:p w:rsidR="007C06DE" w:rsidRDefault="008F2B52" w:rsidP="008F2B52">
            <w:pPr>
              <w:ind w:left="36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lastRenderedPageBreak/>
              <w:t>Спиридонова С.Г.- старший воспитатель, председатель ППО,</w:t>
            </w:r>
          </w:p>
          <w:p w:rsidR="007C06DE" w:rsidRPr="007C06DE" w:rsidRDefault="008F2B52" w:rsidP="00234989">
            <w:pPr>
              <w:ind w:left="36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 xml:space="preserve"> Виноград С.Н.- представитель родительской общественности.</w:t>
            </w:r>
          </w:p>
          <w:p w:rsidR="00234989" w:rsidRDefault="0046223D" w:rsidP="0046223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«Положение  о комиссии по противодействию коррупции»</w:t>
            </w:r>
            <w:r w:rsidR="00234989">
              <w:rPr>
                <w:rFonts w:ascii="Times New Roman" w:hAnsi="Times New Roman" w:cs="Times New Roman"/>
              </w:rPr>
              <w:t>,</w:t>
            </w:r>
          </w:p>
          <w:p w:rsidR="0046223D" w:rsidRPr="00234989" w:rsidRDefault="0046223D" w:rsidP="00234989">
            <w:pPr>
              <w:ind w:left="360"/>
              <w:rPr>
                <w:rFonts w:ascii="Times New Roman" w:hAnsi="Times New Roman" w:cs="Times New Roman"/>
              </w:rPr>
            </w:pPr>
            <w:r w:rsidRPr="00234989">
              <w:rPr>
                <w:rFonts w:ascii="Times New Roman" w:hAnsi="Times New Roman" w:cs="Times New Roman"/>
              </w:rPr>
              <w:t>Приказ № 12 от 12.02.2018г., протокол № 6 от 09.02.2018г.</w:t>
            </w:r>
          </w:p>
          <w:p w:rsidR="007C06DE" w:rsidRPr="00234989" w:rsidRDefault="007C06DE" w:rsidP="007C06DE">
            <w:pPr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614F7" w:rsidRPr="00234989">
              <w:rPr>
                <w:rFonts w:ascii="Times New Roman" w:hAnsi="Times New Roman" w:cs="Times New Roman"/>
                <w:b/>
              </w:rPr>
              <w:t xml:space="preserve">Протоколы заседаний: </w:t>
            </w:r>
          </w:p>
          <w:p w:rsidR="00C80DC9" w:rsidRPr="007C06DE" w:rsidRDefault="007C06DE" w:rsidP="007C06DE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80DC9" w:rsidRPr="007C06DE">
              <w:rPr>
                <w:rFonts w:ascii="Times New Roman" w:hAnsi="Times New Roman" w:cs="Times New Roman"/>
              </w:rPr>
              <w:t>комиссии  по урегулированию споров между участниками образовательных отношений в ОУ</w:t>
            </w:r>
          </w:p>
          <w:p w:rsidR="003614F7" w:rsidRPr="007C06DE" w:rsidRDefault="003614F7" w:rsidP="003614F7">
            <w:pPr>
              <w:pStyle w:val="a4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№ 1 от 17.10.2017</w:t>
            </w:r>
            <w:r w:rsidR="007C06DE">
              <w:rPr>
                <w:rFonts w:ascii="Times New Roman" w:hAnsi="Times New Roman" w:cs="Times New Roman"/>
              </w:rPr>
              <w:t>г.</w:t>
            </w:r>
          </w:p>
          <w:p w:rsidR="00C80DC9" w:rsidRPr="007C06DE" w:rsidRDefault="00C80DC9" w:rsidP="003614F7">
            <w:pPr>
              <w:pStyle w:val="a4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№ 2 от 01.12.2017</w:t>
            </w:r>
            <w:r w:rsidR="007C06DE">
              <w:rPr>
                <w:rFonts w:ascii="Times New Roman" w:hAnsi="Times New Roman" w:cs="Times New Roman"/>
              </w:rPr>
              <w:t>г.</w:t>
            </w:r>
          </w:p>
          <w:p w:rsidR="00C80DC9" w:rsidRPr="007C06DE" w:rsidRDefault="00C80DC9" w:rsidP="003614F7">
            <w:pPr>
              <w:pStyle w:val="a4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комиссии по противодействию коррупции</w:t>
            </w:r>
          </w:p>
          <w:p w:rsidR="003614F7" w:rsidRPr="007C06DE" w:rsidRDefault="003614F7" w:rsidP="003614F7">
            <w:pPr>
              <w:ind w:left="360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 xml:space="preserve">      № 1 от 13.02.2018</w:t>
            </w:r>
            <w:r w:rsidR="007C06DE">
              <w:rPr>
                <w:rFonts w:ascii="Times New Roman" w:hAnsi="Times New Roman" w:cs="Times New Roman"/>
              </w:rPr>
              <w:t>г.</w:t>
            </w:r>
          </w:p>
          <w:p w:rsidR="003614F7" w:rsidRPr="007C06DE" w:rsidRDefault="003614F7" w:rsidP="003614F7">
            <w:pPr>
              <w:pStyle w:val="a4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№ 2 от 11.06.2018</w:t>
            </w:r>
            <w:r w:rsidR="007C06DE">
              <w:rPr>
                <w:rFonts w:ascii="Times New Roman" w:hAnsi="Times New Roman" w:cs="Times New Roman"/>
              </w:rPr>
              <w:t>г.</w:t>
            </w:r>
          </w:p>
          <w:p w:rsidR="003614F7" w:rsidRPr="007C06DE" w:rsidRDefault="003614F7" w:rsidP="003614F7">
            <w:pPr>
              <w:pStyle w:val="a4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№ 3 от 13.06.2018</w:t>
            </w:r>
            <w:r w:rsidR="007C06DE">
              <w:rPr>
                <w:rFonts w:ascii="Times New Roman" w:hAnsi="Times New Roman" w:cs="Times New Roman"/>
              </w:rPr>
              <w:t>г.</w:t>
            </w:r>
          </w:p>
          <w:p w:rsidR="003614F7" w:rsidRPr="007C06DE" w:rsidRDefault="003614F7" w:rsidP="003614F7">
            <w:pPr>
              <w:pStyle w:val="a4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№ 4 от 03.12.2018</w:t>
            </w:r>
            <w:r w:rsidR="007C06DE">
              <w:rPr>
                <w:rFonts w:ascii="Times New Roman" w:hAnsi="Times New Roman" w:cs="Times New Roman"/>
              </w:rPr>
              <w:t>г.</w:t>
            </w:r>
          </w:p>
          <w:p w:rsidR="00C80DC9" w:rsidRPr="007C06DE" w:rsidRDefault="00C80DC9" w:rsidP="00C80DC9">
            <w:pPr>
              <w:pStyle w:val="a4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комиссии  по урегулированию споров между участниками образовательных отношений в ОУ</w:t>
            </w:r>
          </w:p>
          <w:p w:rsidR="00C80DC9" w:rsidRPr="007C06DE" w:rsidRDefault="00C80DC9" w:rsidP="003614F7">
            <w:pPr>
              <w:pStyle w:val="a4"/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№ 1 от 27.11.2019</w:t>
            </w:r>
            <w:r w:rsidR="007C06DE">
              <w:rPr>
                <w:rFonts w:ascii="Times New Roman" w:hAnsi="Times New Roman" w:cs="Times New Roman"/>
              </w:rPr>
              <w:t>г.</w:t>
            </w:r>
          </w:p>
        </w:tc>
      </w:tr>
      <w:tr w:rsidR="00277CA9" w:rsidRPr="007C06DE" w:rsidTr="00B613EB">
        <w:tc>
          <w:tcPr>
            <w:tcW w:w="2711" w:type="dxa"/>
          </w:tcPr>
          <w:p w:rsidR="00277CA9" w:rsidRPr="007C06DE" w:rsidRDefault="00C80DC9" w:rsidP="00C80DC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lastRenderedPageBreak/>
              <w:t>Обратная связь для сообщения о фактах коррупции</w:t>
            </w:r>
          </w:p>
        </w:tc>
        <w:tc>
          <w:tcPr>
            <w:tcW w:w="7921" w:type="dxa"/>
          </w:tcPr>
          <w:p w:rsidR="00277CA9" w:rsidRPr="007C06DE" w:rsidRDefault="00A47252">
            <w:pPr>
              <w:rPr>
                <w:rFonts w:ascii="Times New Roman" w:hAnsi="Times New Roman" w:cs="Times New Roman"/>
              </w:rPr>
            </w:pPr>
            <w:hyperlink r:id="rId8" w:history="1">
              <w:r w:rsidR="00C80DC9" w:rsidRPr="007C06DE">
                <w:rPr>
                  <w:rStyle w:val="a5"/>
                  <w:rFonts w:ascii="Times New Roman" w:hAnsi="Times New Roman" w:cs="Times New Roman"/>
                </w:rPr>
                <w:t>https://www.gov.spb.ru/gov/obrasheniya-grazhdan/</w:t>
              </w:r>
            </w:hyperlink>
          </w:p>
          <w:p w:rsidR="00137BA5" w:rsidRPr="007C06DE" w:rsidRDefault="00137BA5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ссылка на сайт Администрации Санкт-Петербурга</w:t>
            </w:r>
          </w:p>
          <w:p w:rsidR="00C80DC9" w:rsidRPr="007C06DE" w:rsidRDefault="00A47252">
            <w:pPr>
              <w:rPr>
                <w:rFonts w:ascii="Times New Roman" w:hAnsi="Times New Roman" w:cs="Times New Roman"/>
              </w:rPr>
            </w:pPr>
            <w:hyperlink r:id="rId9" w:history="1">
              <w:r w:rsidR="00C80DC9" w:rsidRPr="007C06DE">
                <w:rPr>
                  <w:rStyle w:val="a5"/>
                  <w:rFonts w:ascii="Times New Roman" w:hAnsi="Times New Roman" w:cs="Times New Roman"/>
                </w:rPr>
                <w:t>http://zakon.gov.spb.ru/hot_line/</w:t>
              </w:r>
            </w:hyperlink>
          </w:p>
          <w:p w:rsidR="00137BA5" w:rsidRPr="007C06DE" w:rsidRDefault="00137BA5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специальная линия « Нет коррупции»</w:t>
            </w:r>
          </w:p>
          <w:p w:rsidR="00C80DC9" w:rsidRPr="007C06DE" w:rsidRDefault="00C80DC9">
            <w:pPr>
              <w:rPr>
                <w:rFonts w:ascii="Times New Roman" w:hAnsi="Times New Roman" w:cs="Times New Roman"/>
              </w:rPr>
            </w:pPr>
          </w:p>
        </w:tc>
      </w:tr>
      <w:tr w:rsidR="00277CA9" w:rsidRPr="007C06DE" w:rsidTr="00B613EB">
        <w:tc>
          <w:tcPr>
            <w:tcW w:w="2711" w:type="dxa"/>
          </w:tcPr>
          <w:p w:rsidR="00277CA9" w:rsidRPr="007C06DE" w:rsidRDefault="00137BA5" w:rsidP="00137B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 xml:space="preserve">Меры юридической ответственности </w:t>
            </w:r>
          </w:p>
        </w:tc>
        <w:tc>
          <w:tcPr>
            <w:tcW w:w="7921" w:type="dxa"/>
          </w:tcPr>
          <w:p w:rsidR="00277CA9" w:rsidRPr="007C06DE" w:rsidRDefault="00A47252">
            <w:pPr>
              <w:rPr>
                <w:rFonts w:ascii="Times New Roman" w:hAnsi="Times New Roman" w:cs="Times New Roman"/>
              </w:rPr>
            </w:pPr>
            <w:hyperlink r:id="rId10" w:history="1">
              <w:r w:rsidR="00137BA5" w:rsidRPr="007C06DE">
                <w:rPr>
                  <w:rStyle w:val="a5"/>
                  <w:rFonts w:ascii="Times New Roman" w:hAnsi="Times New Roman" w:cs="Times New Roman"/>
                </w:rPr>
                <w:t>https://www.gov.spb.ru/gov/otrasl/c_zakonnost/protivodejstvie-korrupcii/mery-yuridicheskoj-otvetstvennosti/</w:t>
              </w:r>
            </w:hyperlink>
          </w:p>
          <w:p w:rsidR="00137BA5" w:rsidRPr="007C06DE" w:rsidRDefault="00137BA5" w:rsidP="00137BA5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ссылка на сайт Администрации Санкт-Петербурга</w:t>
            </w:r>
          </w:p>
          <w:p w:rsidR="00137BA5" w:rsidRPr="007C06DE" w:rsidRDefault="00A47252">
            <w:pPr>
              <w:rPr>
                <w:rFonts w:ascii="Times New Roman" w:hAnsi="Times New Roman" w:cs="Times New Roman"/>
              </w:rPr>
            </w:pPr>
            <w:hyperlink r:id="rId11" w:history="1">
              <w:r w:rsidR="00137BA5" w:rsidRPr="007C06DE">
                <w:rPr>
                  <w:rStyle w:val="a5"/>
                  <w:rFonts w:ascii="Times New Roman" w:hAnsi="Times New Roman" w:cs="Times New Roman"/>
                </w:rPr>
                <w:t>https://gossluzhba.gov.ru/reestr</w:t>
              </w:r>
            </w:hyperlink>
          </w:p>
          <w:p w:rsidR="00137BA5" w:rsidRPr="007C06DE" w:rsidRDefault="00137BA5" w:rsidP="00137BA5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ссылка на сайт Госслужба</w:t>
            </w:r>
          </w:p>
        </w:tc>
      </w:tr>
      <w:tr w:rsidR="00277CA9" w:rsidRPr="007C06DE" w:rsidTr="00B613EB">
        <w:tc>
          <w:tcPr>
            <w:tcW w:w="2711" w:type="dxa"/>
          </w:tcPr>
          <w:p w:rsidR="00277CA9" w:rsidRPr="007C06DE" w:rsidRDefault="00137BA5" w:rsidP="00137BA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7921" w:type="dxa"/>
          </w:tcPr>
          <w:p w:rsidR="006B6950" w:rsidRPr="007C06DE" w:rsidRDefault="006B6950">
            <w:pPr>
              <w:rPr>
                <w:rFonts w:ascii="Times New Roman" w:hAnsi="Times New Roman" w:cs="Times New Roman"/>
                <w:b/>
                <w:i/>
              </w:rPr>
            </w:pPr>
            <w:r w:rsidRPr="007C06DE">
              <w:rPr>
                <w:rFonts w:ascii="Times New Roman" w:hAnsi="Times New Roman" w:cs="Times New Roman"/>
              </w:rPr>
              <w:t xml:space="preserve"> </w:t>
            </w:r>
            <w:r w:rsidRPr="007C06DE">
              <w:rPr>
                <w:rFonts w:ascii="Times New Roman" w:hAnsi="Times New Roman" w:cs="Times New Roman"/>
                <w:b/>
                <w:i/>
              </w:rPr>
              <w:t>Отчетные материалы образовательного учреждения</w:t>
            </w:r>
          </w:p>
          <w:p w:rsidR="00277CA9" w:rsidRPr="007C06DE" w:rsidRDefault="00137BA5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36 от 25.02.2020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 О постановке на учет нефинансовых активов, полученных по договору благотворительного пожертвования»</w:t>
            </w:r>
          </w:p>
          <w:p w:rsidR="006B6950" w:rsidRPr="007C06DE" w:rsidRDefault="006B6950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Договор № 1 от 25.02.2020г.</w:t>
            </w:r>
          </w:p>
          <w:p w:rsidR="00137BA5" w:rsidRPr="007C06DE" w:rsidRDefault="00137BA5" w:rsidP="00137BA5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Приказ № 38 от 05.03.2020</w:t>
            </w:r>
            <w:r w:rsidR="007C06DE">
              <w:rPr>
                <w:rFonts w:ascii="Times New Roman" w:hAnsi="Times New Roman" w:cs="Times New Roman"/>
              </w:rPr>
              <w:t>г.</w:t>
            </w:r>
            <w:r w:rsidRPr="007C06DE">
              <w:rPr>
                <w:rFonts w:ascii="Times New Roman" w:hAnsi="Times New Roman" w:cs="Times New Roman"/>
              </w:rPr>
              <w:t xml:space="preserve"> «« О постановке на учет нефинансовых активов, полученных по договору благотворительного пожертвования»</w:t>
            </w:r>
          </w:p>
          <w:p w:rsidR="006B6950" w:rsidRPr="007C06DE" w:rsidRDefault="006B6950" w:rsidP="00137BA5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Договор № 2 от 04.03.2020г</w:t>
            </w:r>
            <w:r w:rsidR="00D52F49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7C06DE" w:rsidRDefault="007C06DE" w:rsidP="00137BA5">
            <w:pPr>
              <w:rPr>
                <w:rFonts w:ascii="Times New Roman" w:hAnsi="Times New Roman" w:cs="Times New Roman"/>
                <w:b/>
                <w:i/>
              </w:rPr>
            </w:pPr>
            <w:r w:rsidRPr="007C06DE">
              <w:rPr>
                <w:rFonts w:ascii="Times New Roman" w:hAnsi="Times New Roman" w:cs="Times New Roman"/>
                <w:b/>
                <w:i/>
              </w:rPr>
              <w:t>Информация для граждан (памятки, буклеты, плакаты антикоррупционной направленности)</w:t>
            </w:r>
          </w:p>
          <w:p w:rsidR="00D52F49" w:rsidRDefault="00D52F49" w:rsidP="00137BA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D52F49" w:rsidRDefault="00D52F49" w:rsidP="00137B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7AEEAC0" wp14:editId="1C7090CF">
                  <wp:extent cx="2749831" cy="1466335"/>
                  <wp:effectExtent l="0" t="0" r="0" b="635"/>
                  <wp:docPr id="9" name="Рисунок 9" descr="C:\Users\User\Desktop\Безымянный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Безымянный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6780" cy="1470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6DE" w:rsidRDefault="007C06DE" w:rsidP="00137BA5">
            <w:pPr>
              <w:rPr>
                <w:rFonts w:ascii="Times New Roman" w:hAnsi="Times New Roman" w:cs="Times New Roman"/>
                <w:b/>
                <w:i/>
              </w:rPr>
            </w:pPr>
            <w:r w:rsidRPr="007C06DE">
              <w:rPr>
                <w:rFonts w:ascii="Times New Roman" w:hAnsi="Times New Roman" w:cs="Times New Roman"/>
                <w:b/>
                <w:i/>
              </w:rPr>
              <w:t>Информация о проведении  просветительских  мероприятиях в ОУ (семинары, совещания, конференции, ф</w:t>
            </w:r>
            <w:r w:rsidR="00BF12FD">
              <w:rPr>
                <w:rFonts w:ascii="Times New Roman" w:hAnsi="Times New Roman" w:cs="Times New Roman"/>
                <w:b/>
                <w:i/>
              </w:rPr>
              <w:t>ото с указанием даты проведении)</w:t>
            </w:r>
          </w:p>
          <w:p w:rsidR="00BF12FD" w:rsidRDefault="00BF12FD" w:rsidP="00137B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9FB9BD" wp14:editId="0EA55FEE">
                  <wp:extent cx="1416908" cy="1062847"/>
                  <wp:effectExtent l="0" t="0" r="0" b="4445"/>
                  <wp:docPr id="4" name="Рисунок 4" descr="F:\Фото дс 8\Семинар по театральной деят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Фото дс 8\Семинар по театральной деят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6700" cy="1062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</w:rPr>
              <w:t xml:space="preserve"> Установочный педсовет № 1 от 29.08.2019</w:t>
            </w:r>
          </w:p>
          <w:p w:rsidR="00BF12FD" w:rsidRDefault="00BF12FD" w:rsidP="00137B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4890E391" wp14:editId="79771002">
                  <wp:extent cx="1415562" cy="1323243"/>
                  <wp:effectExtent l="0" t="0" r="0" b="0"/>
                  <wp:docPr id="5" name="Рисунок 5" descr="F:\Фото дс 8\Семинар 2 занятие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Фото дс 8\Семинар 2 занятие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615" cy="1326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i/>
              </w:rPr>
              <w:t xml:space="preserve"> Рабочее совещание от 16.09.2019 на тему </w:t>
            </w:r>
          </w:p>
          <w:p w:rsidR="00BF12FD" w:rsidRDefault="00BF12FD" w:rsidP="00137B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«Коррупции НЕТ»</w:t>
            </w:r>
          </w:p>
          <w:p w:rsidR="00BF12FD" w:rsidRDefault="00BF12FD" w:rsidP="00137BA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F12FD" w:rsidRDefault="00BF12FD" w:rsidP="00137B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520E9E6" wp14:editId="3ABA15B7">
                  <wp:extent cx="1968843" cy="1072654"/>
                  <wp:effectExtent l="0" t="0" r="0" b="0"/>
                  <wp:docPr id="8" name="Рисунок 8" descr="C:\Users\User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658" cy="1072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2FD" w:rsidRDefault="00BF12FD" w:rsidP="00137BA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F12FD" w:rsidRDefault="00BF12FD" w:rsidP="00137B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27E853" wp14:editId="2E08C265">
                  <wp:extent cx="1968843" cy="1477218"/>
                  <wp:effectExtent l="0" t="0" r="0" b="8890"/>
                  <wp:docPr id="7" name="Рисунок 7" descr="C:\Users\User\Desktop\IMG_20200320_141254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IMG_20200320_141254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549" cy="147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2FD" w:rsidRDefault="00BF12FD" w:rsidP="00137BA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F12FD" w:rsidRDefault="00BF12FD" w:rsidP="00137BA5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995270" wp14:editId="73FC79B6">
                  <wp:extent cx="1968843" cy="1477219"/>
                  <wp:effectExtent l="0" t="0" r="0" b="8890"/>
                  <wp:docPr id="6" name="Рисунок 6" descr="C:\Users\User\Desktop\IMG_20200320_1412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IMG_20200320_1412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6804" cy="1483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12FD" w:rsidRDefault="00BF12FD" w:rsidP="00137BA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BF12FD" w:rsidRPr="00BF12FD" w:rsidRDefault="00BF12FD" w:rsidP="00137BA5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7C06DE" w:rsidRPr="007C06DE" w:rsidRDefault="007C06DE" w:rsidP="00137BA5">
            <w:pPr>
              <w:rPr>
                <w:rFonts w:ascii="Times New Roman" w:hAnsi="Times New Roman" w:cs="Times New Roman"/>
                <w:b/>
                <w:i/>
              </w:rPr>
            </w:pPr>
            <w:r w:rsidRPr="007C06DE">
              <w:rPr>
                <w:rFonts w:ascii="Times New Roman" w:hAnsi="Times New Roman" w:cs="Times New Roman"/>
                <w:b/>
                <w:i/>
              </w:rPr>
              <w:t xml:space="preserve">Информация о </w:t>
            </w:r>
            <w:r w:rsidR="00BF12FD">
              <w:rPr>
                <w:rFonts w:ascii="Times New Roman" w:hAnsi="Times New Roman" w:cs="Times New Roman"/>
                <w:b/>
                <w:i/>
              </w:rPr>
              <w:t>поступивших обращений граждан (</w:t>
            </w:r>
            <w:r w:rsidRPr="007C06DE">
              <w:rPr>
                <w:rFonts w:ascii="Times New Roman" w:hAnsi="Times New Roman" w:cs="Times New Roman"/>
                <w:b/>
                <w:i/>
              </w:rPr>
              <w:t>размещать ежеквартально)</w:t>
            </w:r>
          </w:p>
          <w:p w:rsidR="006B6950" w:rsidRPr="007C06DE" w:rsidRDefault="006B6950" w:rsidP="00137BA5">
            <w:pPr>
              <w:rPr>
                <w:rFonts w:ascii="Times New Roman" w:hAnsi="Times New Roman" w:cs="Times New Roman"/>
              </w:rPr>
            </w:pPr>
            <w:r w:rsidRPr="007C06DE">
              <w:rPr>
                <w:rFonts w:ascii="Times New Roman" w:hAnsi="Times New Roman" w:cs="Times New Roman"/>
              </w:rPr>
              <w:t>Обращений граждан – не было</w:t>
            </w:r>
          </w:p>
          <w:p w:rsidR="00137BA5" w:rsidRPr="007C06DE" w:rsidRDefault="00137BA5">
            <w:pPr>
              <w:rPr>
                <w:rFonts w:ascii="Times New Roman" w:hAnsi="Times New Roman" w:cs="Times New Roman"/>
              </w:rPr>
            </w:pPr>
          </w:p>
        </w:tc>
      </w:tr>
    </w:tbl>
    <w:p w:rsidR="00277CA9" w:rsidRPr="00B613EB" w:rsidRDefault="005F6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Заведующий                                       Е.Б. Семенова</w:t>
      </w:r>
    </w:p>
    <w:sectPr w:rsidR="00277CA9" w:rsidRPr="00B613EB" w:rsidSect="0065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67C"/>
    <w:multiLevelType w:val="hybridMultilevel"/>
    <w:tmpl w:val="8E885E04"/>
    <w:lvl w:ilvl="0" w:tplc="8AAEA4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70629"/>
    <w:multiLevelType w:val="hybridMultilevel"/>
    <w:tmpl w:val="EE22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B2286"/>
    <w:multiLevelType w:val="hybridMultilevel"/>
    <w:tmpl w:val="BAF85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42961"/>
    <w:multiLevelType w:val="hybridMultilevel"/>
    <w:tmpl w:val="7B862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2"/>
  </w:compat>
  <w:rsids>
    <w:rsidRoot w:val="00277CA9"/>
    <w:rsid w:val="00020FC2"/>
    <w:rsid w:val="00033DA8"/>
    <w:rsid w:val="000858B9"/>
    <w:rsid w:val="00137BA5"/>
    <w:rsid w:val="00234989"/>
    <w:rsid w:val="00277CA9"/>
    <w:rsid w:val="002F72C7"/>
    <w:rsid w:val="00357D65"/>
    <w:rsid w:val="003614F7"/>
    <w:rsid w:val="004076F0"/>
    <w:rsid w:val="0046223D"/>
    <w:rsid w:val="004972BC"/>
    <w:rsid w:val="004E301A"/>
    <w:rsid w:val="0056105E"/>
    <w:rsid w:val="00571B9C"/>
    <w:rsid w:val="00584E2E"/>
    <w:rsid w:val="005E5897"/>
    <w:rsid w:val="005F6A04"/>
    <w:rsid w:val="00653C5B"/>
    <w:rsid w:val="006B6950"/>
    <w:rsid w:val="007158CF"/>
    <w:rsid w:val="007523A7"/>
    <w:rsid w:val="007C06DE"/>
    <w:rsid w:val="007D2610"/>
    <w:rsid w:val="008F2B52"/>
    <w:rsid w:val="0094552F"/>
    <w:rsid w:val="00A47252"/>
    <w:rsid w:val="00B613EB"/>
    <w:rsid w:val="00BF12FD"/>
    <w:rsid w:val="00C80DC9"/>
    <w:rsid w:val="00D52F49"/>
    <w:rsid w:val="00E60D34"/>
    <w:rsid w:val="00F7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5B"/>
  </w:style>
  <w:style w:type="paragraph" w:styleId="1">
    <w:name w:val="heading 1"/>
    <w:basedOn w:val="a"/>
    <w:link w:val="10"/>
    <w:uiPriority w:val="9"/>
    <w:qFormat/>
    <w:rsid w:val="007D26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D2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CA9"/>
    <w:pPr>
      <w:ind w:left="720"/>
      <w:contextualSpacing/>
    </w:pPr>
  </w:style>
  <w:style w:type="paragraph" w:customStyle="1" w:styleId="Default">
    <w:name w:val="Default"/>
    <w:rsid w:val="00277C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.FORMATTEXT"/>
    <w:rsid w:val="00277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2F72C7"/>
  </w:style>
  <w:style w:type="character" w:customStyle="1" w:styleId="10">
    <w:name w:val="Заголовок 1 Знак"/>
    <w:basedOn w:val="a0"/>
    <w:link w:val="1"/>
    <w:uiPriority w:val="9"/>
    <w:rsid w:val="007D26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2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7D261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F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1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4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4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7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8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1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8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3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4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pb.ru/gov/obrasheniya-grazhdan/" TargetMode="Externa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v.spb.ru/gov/protivodejstvie-korrupcii/formy-dokumentov-svyazannyh-s-protivodejstviem-korrupcii-dlya-zapolnen/" TargetMode="Externa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gov.spb.ru/gov/protivodejstvie-korrupcii/metodicheskie-dokumenty/" TargetMode="External"/><Relationship Id="rId11" Type="http://schemas.openxmlformats.org/officeDocument/2006/relationships/hyperlink" Target="https://gossluzhba.gov.ru/reestr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www.gov.spb.ru/gov/otrasl/c_zakonnost/protivodejstvie-korrupcii/mery-yuridicheskoj-otvetstvennost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zakon.gov.spb.ru/hot_line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1178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6</cp:revision>
  <dcterms:created xsi:type="dcterms:W3CDTF">2020-03-19T14:10:00Z</dcterms:created>
  <dcterms:modified xsi:type="dcterms:W3CDTF">2022-12-19T10:30:00Z</dcterms:modified>
</cp:coreProperties>
</file>